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1" w:leftChars="-67" w:hanging="140" w:hangingChars="50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附件2</w:t>
      </w:r>
    </w:p>
    <w:p>
      <w:pPr>
        <w:spacing w:line="360" w:lineRule="auto"/>
        <w:ind w:left="19" w:leftChars="-67" w:hanging="160" w:hangingChars="50"/>
        <w:jc w:val="center"/>
        <w:rPr>
          <w:rFonts w:ascii="微软雅黑" w:hAnsi="微软雅黑" w:eastAsia="微软雅黑"/>
          <w:b/>
          <w:sz w:val="32"/>
          <w:szCs w:val="32"/>
        </w:rPr>
      </w:pPr>
      <w:r>
        <w:rPr>
          <w:rFonts w:ascii="微软雅黑" w:hAnsi="微软雅黑" w:eastAsia="微软雅黑"/>
          <w:b/>
          <w:sz w:val="32"/>
          <w:szCs w:val="32"/>
        </w:rPr>
        <w:t>报名资料要求</w:t>
      </w:r>
    </w:p>
    <w:tbl>
      <w:tblPr>
        <w:tblStyle w:val="8"/>
        <w:tblW w:w="1003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285"/>
        <w:gridCol w:w="3992"/>
        <w:gridCol w:w="40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67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文件</w:t>
            </w:r>
          </w:p>
        </w:tc>
        <w:tc>
          <w:tcPr>
            <w:tcW w:w="128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类型</w:t>
            </w:r>
          </w:p>
        </w:tc>
        <w:tc>
          <w:tcPr>
            <w:tcW w:w="399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407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exact"/>
          <w:jc w:val="center"/>
        </w:trPr>
        <w:tc>
          <w:tcPr>
            <w:tcW w:w="679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1</w:t>
            </w:r>
          </w:p>
        </w:tc>
        <w:tc>
          <w:tcPr>
            <w:tcW w:w="128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报价资料、</w:t>
            </w:r>
            <w:r>
              <w:rPr>
                <w:rFonts w:ascii="微软雅黑" w:hAnsi="微软雅黑" w:eastAsia="微软雅黑" w:cs="宋体"/>
                <w:bCs/>
                <w:kern w:val="0"/>
                <w:szCs w:val="21"/>
              </w:rPr>
              <w:t>后续维护服务</w:t>
            </w:r>
          </w:p>
        </w:tc>
        <w:tc>
          <w:tcPr>
            <w:tcW w:w="3992" w:type="dxa"/>
            <w:noWrap w:val="0"/>
            <w:vAlign w:val="center"/>
          </w:tcPr>
          <w:p>
            <w:pPr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1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项目整体报价</w:t>
            </w:r>
            <w:r>
              <w:rPr>
                <w:rFonts w:hint="eastAsia" w:ascii="微软雅黑" w:hAnsi="微软雅黑" w:eastAsia="微软雅黑"/>
                <w:szCs w:val="21"/>
              </w:rPr>
              <w:t>及各功能点的响应情况和明细报价；</w:t>
            </w:r>
          </w:p>
        </w:tc>
        <w:tc>
          <w:tcPr>
            <w:tcW w:w="4075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（1）一份盖章扫描版，一份可编辑的WORD版或excel版；</w:t>
            </w:r>
          </w:p>
          <w:p>
            <w:pPr>
              <w:spacing w:line="500" w:lineRule="exac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（2）报价函扫描版请加盖贵司公章；</w:t>
            </w:r>
          </w:p>
          <w:p>
            <w:pPr>
              <w:spacing w:line="500" w:lineRule="exac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（3）相关售后质量及服务承诺。</w:t>
            </w:r>
          </w:p>
          <w:p>
            <w:pPr>
              <w:spacing w:line="500" w:lineRule="exac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（4）硬件清单明细报价需按各推荐品牌分别报价。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jc w:val="center"/>
        </w:trPr>
        <w:tc>
          <w:tcPr>
            <w:tcW w:w="679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noWrap w:val="0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2.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免费维保期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  <w:jc w:val="center"/>
        </w:trPr>
        <w:tc>
          <w:tcPr>
            <w:tcW w:w="679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noWrap w:val="0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免费维保期后维保费率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679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noWrap w:val="0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本地维护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机构；</w:t>
            </w:r>
          </w:p>
        </w:tc>
        <w:tc>
          <w:tcPr>
            <w:tcW w:w="4075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679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noWrap w:val="0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5.</w:t>
            </w:r>
            <w:r>
              <w:rPr>
                <w:rFonts w:hint="eastAsia" w:ascii="微软雅黑" w:hAnsi="微软雅黑" w:eastAsia="微软雅黑"/>
                <w:szCs w:val="21"/>
              </w:rPr>
              <w:t>公司项目联系人及联系方式。</w:t>
            </w:r>
          </w:p>
        </w:tc>
        <w:tc>
          <w:tcPr>
            <w:tcW w:w="4075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exact"/>
          <w:jc w:val="center"/>
        </w:trPr>
        <w:tc>
          <w:tcPr>
            <w:tcW w:w="679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2</w:t>
            </w:r>
          </w:p>
        </w:tc>
        <w:tc>
          <w:tcPr>
            <w:tcW w:w="128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公司资质</w:t>
            </w:r>
          </w:p>
        </w:tc>
        <w:tc>
          <w:tcPr>
            <w:tcW w:w="3992" w:type="dxa"/>
            <w:noWrap w:val="0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  <w:highlight w:val="none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  <w:highlight w:val="none"/>
              </w:rPr>
              <w:t>1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highlight w:val="none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  <w:highlight w:val="none"/>
              </w:rPr>
              <w:t>规模实力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highlight w:val="none"/>
              </w:rPr>
              <w:t>；（注册资金</w:t>
            </w:r>
            <w:r>
              <w:rPr>
                <w:rFonts w:ascii="微软雅黑" w:hAnsi="微软雅黑" w:eastAsia="微软雅黑" w:cs="宋体"/>
                <w:kern w:val="0"/>
                <w:szCs w:val="21"/>
                <w:highlight w:val="none"/>
              </w:rPr>
              <w:t>1000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highlight w:val="none"/>
              </w:rPr>
              <w:t>万以上）</w:t>
            </w:r>
          </w:p>
        </w:tc>
        <w:tc>
          <w:tcPr>
            <w:tcW w:w="4075" w:type="dxa"/>
            <w:vMerge w:val="restart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（1）一份可编辑的WORD版或excel版;</w:t>
            </w:r>
          </w:p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（2）代理公司需提供授权代理资质；</w:t>
            </w:r>
          </w:p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（3）贵司的营业执照、税务登记证、组织机构代码证。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exact"/>
          <w:jc w:val="center"/>
        </w:trPr>
        <w:tc>
          <w:tcPr>
            <w:tcW w:w="679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noWrap w:val="0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  <w:highlight w:val="none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  <w:highlight w:val="none"/>
              </w:rPr>
              <w:t>2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highlight w:val="none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  <w:highlight w:val="none"/>
              </w:rPr>
              <w:t>研发团队力量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highlight w:val="none"/>
              </w:rPr>
              <w:t>；（项目团队人员具有</w:t>
            </w:r>
            <w:r>
              <w:rPr>
                <w:rFonts w:ascii="微软雅黑" w:hAnsi="微软雅黑" w:eastAsia="微软雅黑" w:cs="宋体"/>
                <w:kern w:val="0"/>
                <w:szCs w:val="21"/>
                <w:highlight w:val="none"/>
              </w:rPr>
              <w:t>CISP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highlight w:val="none"/>
              </w:rPr>
              <w:t>注册信息安全专业人员认证、</w:t>
            </w:r>
            <w:r>
              <w:rPr>
                <w:rFonts w:ascii="微软雅黑" w:hAnsi="微软雅黑" w:eastAsia="微软雅黑" w:cs="宋体"/>
                <w:kern w:val="0"/>
                <w:szCs w:val="21"/>
                <w:highlight w:val="none"/>
              </w:rPr>
              <w:t>CISAW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highlight w:val="none"/>
              </w:rPr>
              <w:t>信息安全保障人员认证）</w:t>
            </w:r>
          </w:p>
        </w:tc>
        <w:tc>
          <w:tcPr>
            <w:tcW w:w="4075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679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noWrap w:val="0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3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行业专注度（专业背景）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679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noWrap w:val="0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4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从业年限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679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3</w:t>
            </w:r>
          </w:p>
        </w:tc>
        <w:tc>
          <w:tcPr>
            <w:tcW w:w="128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实施方案、实施周期</w:t>
            </w:r>
          </w:p>
        </w:tc>
        <w:tc>
          <w:tcPr>
            <w:tcW w:w="3992" w:type="dxa"/>
            <w:noWrap w:val="0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1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产品功能、完整性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（1）一份可编辑的WORD版或excel版;</w:t>
            </w:r>
          </w:p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（2）项目实施具体方案、实施周期。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67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992" w:type="dxa"/>
            <w:noWrap w:val="0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2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可用性、易用性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67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992" w:type="dxa"/>
            <w:noWrap w:val="0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3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兼容性、开放性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67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992" w:type="dxa"/>
            <w:noWrap w:val="0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4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对硬件、耗材要求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  <w:jc w:val="center"/>
        </w:trPr>
        <w:tc>
          <w:tcPr>
            <w:tcW w:w="67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992" w:type="dxa"/>
            <w:noWrap w:val="0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5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实施周期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exact"/>
          <w:jc w:val="center"/>
        </w:trPr>
        <w:tc>
          <w:tcPr>
            <w:tcW w:w="67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4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宋体"/>
                <w:bCs/>
                <w:kern w:val="0"/>
                <w:szCs w:val="21"/>
              </w:rPr>
              <w:t>实施案例</w:t>
            </w:r>
          </w:p>
        </w:tc>
        <w:tc>
          <w:tcPr>
            <w:tcW w:w="3992" w:type="dxa"/>
            <w:noWrap w:val="0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highlight w:val="none"/>
              </w:rPr>
              <w:t>1.</w:t>
            </w:r>
            <w:r>
              <w:rPr>
                <w:rFonts w:ascii="微软雅黑" w:hAnsi="微软雅黑" w:eastAsia="微软雅黑" w:cs="宋体"/>
                <w:kern w:val="0"/>
                <w:szCs w:val="21"/>
                <w:highlight w:val="none"/>
              </w:rPr>
              <w:t>成功实施项目数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highlight w:val="none"/>
              </w:rPr>
              <w:t>及三家成功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highlight w:val="none"/>
                <w:lang w:val="en-US" w:eastAsia="zh-CN"/>
              </w:rPr>
              <w:t>信息安全建设</w:t>
            </w:r>
            <w:bookmarkStart w:id="2" w:name="_GoBack"/>
            <w:bookmarkEnd w:id="2"/>
            <w:r>
              <w:rPr>
                <w:rFonts w:hint="eastAsia" w:ascii="微软雅黑" w:hAnsi="微软雅黑" w:eastAsia="微软雅黑" w:cs="宋体"/>
                <w:kern w:val="0"/>
                <w:szCs w:val="21"/>
                <w:highlight w:val="none"/>
              </w:rPr>
              <w:t>案例。</w:t>
            </w:r>
          </w:p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highlight w:val="none"/>
              </w:rPr>
              <w:t>（非必备条件）</w:t>
            </w:r>
          </w:p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4075" w:type="dxa"/>
            <w:noWrap w:val="0"/>
            <w:vAlign w:val="top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提供三家合同（含项目内容清单）复印件。文件以“合作项目+合作单位+合作金额”命名。</w:t>
            </w:r>
          </w:p>
        </w:tc>
      </w:tr>
    </w:tbl>
    <w:p>
      <w:bookmarkStart w:id="0" w:name="_Toc39935223"/>
      <w:bookmarkEnd w:id="0"/>
      <w:bookmarkStart w:id="1" w:name="_Toc39842824"/>
      <w:bookmarkEnd w:id="1"/>
    </w:p>
    <w:p>
      <w:pPr>
        <w:pStyle w:val="3"/>
        <w:numPr>
          <w:ilvl w:val="0"/>
          <w:numId w:val="0"/>
        </w:numPr>
        <w:ind w:leftChars="0"/>
        <w:rPr>
          <w:rFonts w:hint="eastAsia" w:ascii="宋体" w:hAnsi="宋体"/>
          <w:lang w:eastAsia="zh-CN"/>
        </w:rPr>
      </w:pPr>
    </w:p>
    <w:p>
      <w:pPr>
        <w:rPr>
          <w:rFonts w:ascii="微软雅黑" w:hAnsi="微软雅黑" w:eastAsia="微软雅黑"/>
          <w:sz w:val="28"/>
          <w:szCs w:val="28"/>
        </w:rPr>
      </w:pPr>
    </w:p>
    <w:sectPr>
      <w:pgSz w:w="11906" w:h="16838"/>
      <w:pgMar w:top="993" w:right="1418" w:bottom="85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015205"/>
    <w:multiLevelType w:val="multilevel"/>
    <w:tmpl w:val="29015205"/>
    <w:lvl w:ilvl="0" w:tentative="0">
      <w:start w:val="1"/>
      <w:numFmt w:val="decimal"/>
      <w:pStyle w:val="3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lvlText w:val="4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lvlText w:val="6.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lvlText w:val="5.1.1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lvlText w:val="5.1.1.1.%5"/>
      <w:lvlJc w:val="left"/>
      <w:pPr>
        <w:ind w:left="2142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1D45"/>
    <w:rsid w:val="000F34AF"/>
    <w:rsid w:val="0014192B"/>
    <w:rsid w:val="00185B3F"/>
    <w:rsid w:val="001A2D9D"/>
    <w:rsid w:val="001C4E6F"/>
    <w:rsid w:val="002029E8"/>
    <w:rsid w:val="00241C52"/>
    <w:rsid w:val="002552F9"/>
    <w:rsid w:val="002B1F39"/>
    <w:rsid w:val="00301D45"/>
    <w:rsid w:val="00380A6A"/>
    <w:rsid w:val="0046410B"/>
    <w:rsid w:val="00481131"/>
    <w:rsid w:val="00560A29"/>
    <w:rsid w:val="00623B79"/>
    <w:rsid w:val="00625BE2"/>
    <w:rsid w:val="00685F4F"/>
    <w:rsid w:val="00727395"/>
    <w:rsid w:val="007442C0"/>
    <w:rsid w:val="00744C63"/>
    <w:rsid w:val="007F07C4"/>
    <w:rsid w:val="008C5A9F"/>
    <w:rsid w:val="008F77A5"/>
    <w:rsid w:val="009D7D00"/>
    <w:rsid w:val="009F3D92"/>
    <w:rsid w:val="00A04781"/>
    <w:rsid w:val="00A779DB"/>
    <w:rsid w:val="00B25BC7"/>
    <w:rsid w:val="00B76D16"/>
    <w:rsid w:val="00BA71D9"/>
    <w:rsid w:val="00BC27BB"/>
    <w:rsid w:val="00BC36B7"/>
    <w:rsid w:val="00BE461C"/>
    <w:rsid w:val="00BF7743"/>
    <w:rsid w:val="00C30A4F"/>
    <w:rsid w:val="00CB59E1"/>
    <w:rsid w:val="00D85AC4"/>
    <w:rsid w:val="00EE3650"/>
    <w:rsid w:val="00F600CF"/>
    <w:rsid w:val="3CF92DB2"/>
    <w:rsid w:val="76CC2D1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nhideWhenUsed/>
    <w:qFormat/>
    <w:uiPriority w:val="39"/>
    <w:pPr>
      <w:spacing w:before="50" w:beforeLines="50" w:after="50" w:afterLines="50"/>
      <w:ind w:left="420" w:leftChars="200"/>
    </w:pPr>
  </w:style>
  <w:style w:type="paragraph" w:styleId="4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Char"/>
    <w:basedOn w:val="9"/>
    <w:link w:val="6"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uiPriority w:val="99"/>
    <w:rPr>
      <w:sz w:val="18"/>
      <w:szCs w:val="18"/>
    </w:rPr>
  </w:style>
  <w:style w:type="character" w:customStyle="1" w:styleId="13">
    <w:name w:val="日期 Char"/>
    <w:basedOn w:val="9"/>
    <w:link w:val="4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81</Words>
  <Characters>467</Characters>
  <Lines>3</Lines>
  <Paragraphs>1</Paragraphs>
  <TotalTime>4</TotalTime>
  <ScaleCrop>false</ScaleCrop>
  <LinksUpToDate>false</LinksUpToDate>
  <CharactersWithSpaces>547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2020-04-09T07:13:00Z</dcterms:created>
  <dc:creator>netuser</dc:creator>
  <cp:lastModifiedBy>_z..</cp:lastModifiedBy>
  <dcterms:modified xsi:type="dcterms:W3CDTF">2021-07-02T09:25:10Z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C8E4F6D70B6F40BC9C121FF331A9FD14</vt:lpwstr>
  </property>
</Properties>
</file>