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广州市荔湾区冲口街社工站购买服务项目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  <w:bookmarkStart w:id="0" w:name="_GoBack"/>
            <w:bookmarkEnd w:id="0"/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07C57"/>
    <w:rsid w:val="02DA7CED"/>
    <w:rsid w:val="16771367"/>
    <w:rsid w:val="17136475"/>
    <w:rsid w:val="238913BC"/>
    <w:rsid w:val="266C3F58"/>
    <w:rsid w:val="2D9A2922"/>
    <w:rsid w:val="2E220504"/>
    <w:rsid w:val="332701EB"/>
    <w:rsid w:val="332B6C11"/>
    <w:rsid w:val="3CE21DE5"/>
    <w:rsid w:val="41692BDB"/>
    <w:rsid w:val="5E5E11BE"/>
    <w:rsid w:val="5E854E25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2023-09-04T03:31:52Z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E79EEB7D7A7244FBB5CDD087258B67C5</vt:lpwstr>
  </property>
</Properties>
</file>