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1E769">
      <w:pPr>
        <w:jc w:val="center"/>
        <w:rPr>
          <w:rFonts w:hint="eastAsia" w:ascii="黑体" w:eastAsia="黑体"/>
          <w:color w:val="auto"/>
          <w:sz w:val="48"/>
          <w:szCs w:val="48"/>
        </w:rPr>
      </w:pPr>
      <w:r>
        <w:rPr>
          <w:rFonts w:hint="eastAsia" w:ascii="黑体" w:eastAsia="黑体"/>
          <w:color w:val="auto"/>
          <w:sz w:val="48"/>
          <w:szCs w:val="48"/>
        </w:rPr>
        <w:t>采购文件领购申请表</w:t>
      </w:r>
    </w:p>
    <w:p w14:paraId="11CE17BD">
      <w:pPr>
        <w:jc w:val="center"/>
        <w:rPr>
          <w:color w:val="auto"/>
        </w:rPr>
      </w:pPr>
    </w:p>
    <w:tbl>
      <w:tblPr>
        <w:tblStyle w:val="2"/>
        <w:tblW w:w="497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"/>
        <w:gridCol w:w="1486"/>
        <w:gridCol w:w="2524"/>
        <w:gridCol w:w="2285"/>
        <w:gridCol w:w="2992"/>
        <w:gridCol w:w="3722"/>
      </w:tblGrid>
      <w:tr w14:paraId="2E0C26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8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969A5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3321F7">
            <w:pPr>
              <w:spacing w:line="1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0877-25GZTP6XE0386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C6075F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购买文件日期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A7D046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月  日</w:t>
            </w:r>
          </w:p>
        </w:tc>
      </w:tr>
      <w:tr w14:paraId="7B24E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7C4B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FF4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  <w:t>阳江市档案馆辅助性档案管理及党史、方志编修服务采购项目</w:t>
            </w:r>
          </w:p>
        </w:tc>
      </w:tr>
      <w:tr w14:paraId="0A23D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100B85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供应商资料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5B0E8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领购文件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800D94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8D99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文件价格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B86A0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200元 </w:t>
            </w:r>
          </w:p>
        </w:tc>
      </w:tr>
      <w:tr w14:paraId="626043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5E7583FA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1CCB9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领购文件</w:t>
            </w:r>
          </w:p>
          <w:p w14:paraId="31A626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4A14B6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44FA84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DFF281D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2EAA2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284F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姓名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77F03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手机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2BC20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固定电话</w:t>
            </w: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D280D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电子邮箱</w:t>
            </w:r>
          </w:p>
        </w:tc>
      </w:tr>
      <w:tr w14:paraId="7979C4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349061A7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E3EBA5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EE9573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276E93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807044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843610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45D1ED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54511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备注</w:t>
            </w:r>
          </w:p>
        </w:tc>
        <w:tc>
          <w:tcPr>
            <w:tcW w:w="4669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70DD8FE9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2D3F97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5EDC83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0C253722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5E2E31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F3F7AA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AC3B7E3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006384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DEEA26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5D72F5C8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2F1BF2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7E0927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992934F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67BEC8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8996CB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69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3B7CB7F2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</w:tbl>
    <w:p w14:paraId="7E6DB0C6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</w:pPr>
      <w:r>
        <w:rPr>
          <w:rFonts w:hint="eastAsia" w:ascii="宋体" w:hAnsi="宋体" w:eastAsia="宋体" w:cs="宋体"/>
          <w:color w:val="auto"/>
        </w:rPr>
        <w:t>代理机构经办人：岑</w:t>
      </w:r>
      <w:r>
        <w:rPr>
          <w:rFonts w:hint="eastAsia" w:ascii="宋体" w:hAnsi="宋体" w:eastAsia="宋体" w:cs="宋体"/>
          <w:color w:val="auto"/>
          <w:szCs w:val="21"/>
        </w:rPr>
        <w:t xml:space="preserve">工       </w:t>
      </w:r>
      <w:r>
        <w:rPr>
          <w:rFonts w:hint="eastAsia" w:ascii="宋体" w:hAnsi="宋体" w:eastAsia="宋体" w:cs="宋体"/>
          <w:color w:val="auto"/>
        </w:rPr>
        <w:t xml:space="preserve">       电话：0662－3305822                    广东广招招标采购有限公司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55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2025-06-13T08:56:08Z</dcterms:created>
  <dc:creator>Flora</dc:creator>
  <cp:lastModifiedBy>FC03</cp:lastModifiedBy>
  <dcterms:modified xsi:type="dcterms:W3CDTF">2025-06-13T08:56:42Z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eyJoZGlkIjoiODEzMDliMmYzZGFhZGIyMTFhMDdhYzhkZjk4YzhlNmIiLCJ1c2VySWQiOiI5NjE2MjE3MDQifQ==</vt:lpwstr>
  </property>
  <property fmtid="{D5CDD505-2E9C-101B-9397-08002B2CF9AE}" pid="4" name="ICV">
    <vt:lpwstr>800D9124DAFE40C698F1268CCEC44972_12</vt:lpwstr>
  </property>
</Properties>
</file>